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宋体" w:hAnsi="宋体" w:cs="Times New Roman"/>
          <w:b/>
          <w:color w:val="FF0000"/>
          <w:sz w:val="32"/>
          <w:szCs w:val="32"/>
        </w:rPr>
      </w:pPr>
      <w:r>
        <w:rPr>
          <w:rFonts w:hint="eastAsia" w:ascii="仿宋" w:hAnsi="仿宋" w:eastAsia="仿宋"/>
          <w:b w:val="0"/>
          <w:i w:val="0"/>
          <w:caps w:val="0"/>
          <w:spacing w:val="0"/>
          <w:w w:val="100"/>
          <w:sz w:val="32"/>
        </w:rPr>
        <w:t xml:space="preserve">  </w:t>
      </w:r>
      <w:r>
        <w:rPr>
          <w:rFonts w:hint="eastAsia" w:ascii="方正仿宋简体" w:hAnsi="方正仿宋简体" w:eastAsia="方正仿宋简体" w:cs="方正仿宋简体"/>
          <w:b w:val="0"/>
          <w:bCs/>
          <w:sz w:val="32"/>
          <w:szCs w:val="32"/>
        </w:rPr>
        <w:drawing>
          <wp:anchor distT="0" distB="0" distL="114300" distR="114300" simplePos="0" relativeHeight="251661312" behindDoc="0" locked="0" layoutInCell="1" allowOverlap="1">
            <wp:simplePos x="0" y="0"/>
            <wp:positionH relativeFrom="column">
              <wp:posOffset>330835</wp:posOffset>
            </wp:positionH>
            <wp:positionV relativeFrom="paragraph">
              <wp:posOffset>127635</wp:posOffset>
            </wp:positionV>
            <wp:extent cx="4663440" cy="1706245"/>
            <wp:effectExtent l="0" t="0" r="3810" b="8255"/>
            <wp:wrapTopAndBottom/>
            <wp:docPr id="2" name="图片 11" descr="财政信息 00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财政信息 001_副本"/>
                    <pic:cNvPicPr>
                      <a:picLocks noChangeAspect="1"/>
                    </pic:cNvPicPr>
                  </pic:nvPicPr>
                  <pic:blipFill>
                    <a:blip r:embed="rId4"/>
                    <a:stretch>
                      <a:fillRect/>
                    </a:stretch>
                  </pic:blipFill>
                  <pic:spPr>
                    <a:xfrm>
                      <a:off x="0" y="0"/>
                      <a:ext cx="4663440" cy="1706245"/>
                    </a:xfrm>
                    <a:prstGeom prst="rect">
                      <a:avLst/>
                    </a:prstGeom>
                    <a:noFill/>
                    <a:ln>
                      <a:noFill/>
                    </a:ln>
                  </pic:spPr>
                </pic:pic>
              </a:graphicData>
            </a:graphic>
          </wp:anchor>
        </w:drawing>
      </w:r>
      <w:r>
        <w:rPr>
          <w:rFonts w:hint="eastAsia" w:ascii="宋体" w:hAnsi="宋体" w:cs="Times New Roman"/>
          <w:b/>
          <w:color w:val="FF0000"/>
          <w:sz w:val="32"/>
          <w:szCs w:val="32"/>
        </w:rPr>
        <w:t>第</w:t>
      </w:r>
      <w:r>
        <w:rPr>
          <w:rFonts w:hint="eastAsia" w:ascii="宋体" w:hAnsi="宋体" w:cs="Times New Roman"/>
          <w:b/>
          <w:color w:val="FF0000"/>
          <w:sz w:val="32"/>
          <w:szCs w:val="32"/>
          <w:lang w:eastAsia="zh-CN"/>
        </w:rPr>
        <w:t>（</w:t>
      </w:r>
      <w:r>
        <w:rPr>
          <w:rFonts w:hint="eastAsia" w:ascii="宋体" w:hAnsi="宋体" w:cs="Times New Roman"/>
          <w:b/>
          <w:color w:val="auto"/>
          <w:sz w:val="32"/>
          <w:szCs w:val="32"/>
          <w:lang w:val="en-US" w:eastAsia="zh-CN"/>
        </w:rPr>
        <w:t>39</w:t>
      </w:r>
      <w:r>
        <w:rPr>
          <w:rFonts w:hint="eastAsia" w:ascii="宋体" w:hAnsi="宋体" w:cs="Times New Roman"/>
          <w:b/>
          <w:color w:val="FF0000"/>
          <w:sz w:val="32"/>
          <w:szCs w:val="32"/>
          <w:lang w:eastAsia="zh-CN"/>
        </w:rPr>
        <w:t>）</w:t>
      </w:r>
      <w:r>
        <w:rPr>
          <w:rFonts w:hint="eastAsia" w:ascii="宋体" w:hAnsi="宋体" w:cs="Times New Roman"/>
          <w:b/>
          <w:color w:val="FF0000"/>
          <w:sz w:val="32"/>
          <w:szCs w:val="32"/>
        </w:rPr>
        <w:t>期</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宋体" w:hAnsi="宋体" w:cs="宋体"/>
          <w:b/>
          <w:bCs/>
          <w:color w:val="FF0000"/>
          <w:sz w:val="32"/>
          <w:szCs w:val="32"/>
        </w:rPr>
      </w:pPr>
      <w:r>
        <w:rPr>
          <w:rFonts w:hint="eastAsia" w:ascii="宋体" w:hAnsi="宋体" w:cs="宋体"/>
          <w:b/>
          <w:bCs/>
          <w:color w:val="FF0000"/>
          <w:sz w:val="32"/>
          <w:szCs w:val="32"/>
        </w:rPr>
        <w:t xml:space="preserve">祁连县财政局办公室编              </w:t>
      </w:r>
      <w:r>
        <w:rPr>
          <w:rFonts w:hint="eastAsia" w:ascii="宋体" w:hAnsi="宋体" w:cs="宋体"/>
          <w:b/>
          <w:bCs/>
          <w:color w:val="auto"/>
          <w:sz w:val="32"/>
          <w:szCs w:val="32"/>
        </w:rPr>
        <w:t>2</w:t>
      </w:r>
      <w:bookmarkStart w:id="0" w:name="_GoBack"/>
      <w:bookmarkEnd w:id="0"/>
      <w:r>
        <w:rPr>
          <w:rFonts w:hint="eastAsia" w:ascii="宋体" w:hAnsi="宋体" w:cs="宋体"/>
          <w:b/>
          <w:bCs/>
          <w:color w:val="auto"/>
          <w:sz w:val="32"/>
          <w:szCs w:val="32"/>
        </w:rPr>
        <w:t>02</w:t>
      </w:r>
      <w:r>
        <w:rPr>
          <w:rFonts w:hint="eastAsia" w:ascii="宋体" w:hAnsi="宋体" w:cs="宋体"/>
          <w:b/>
          <w:bCs/>
          <w:color w:val="auto"/>
          <w:sz w:val="32"/>
          <w:szCs w:val="32"/>
          <w:lang w:val="en-US" w:eastAsia="zh-CN"/>
        </w:rPr>
        <w:t>3</w:t>
      </w:r>
      <w:r>
        <w:rPr>
          <w:rFonts w:hint="eastAsia" w:ascii="宋体" w:hAnsi="宋体" w:cs="宋体"/>
          <w:b/>
          <w:bCs/>
          <w:color w:val="FF0000"/>
          <w:sz w:val="32"/>
          <w:szCs w:val="32"/>
          <w:lang w:val="en-US" w:eastAsia="zh-CN"/>
        </w:rPr>
        <w:t xml:space="preserve"> </w:t>
      </w:r>
      <w:r>
        <w:rPr>
          <w:rFonts w:hint="eastAsia" w:ascii="宋体" w:hAnsi="宋体" w:cs="宋体"/>
          <w:b/>
          <w:bCs/>
          <w:color w:val="FF0000"/>
          <w:sz w:val="32"/>
          <w:szCs w:val="32"/>
        </w:rPr>
        <w:t>年</w:t>
      </w:r>
      <w:r>
        <w:rPr>
          <w:rFonts w:hint="eastAsia" w:ascii="宋体" w:hAnsi="宋体" w:cs="宋体"/>
          <w:b/>
          <w:bCs/>
          <w:color w:val="auto"/>
          <w:sz w:val="32"/>
          <w:szCs w:val="32"/>
          <w:lang w:val="en-US" w:eastAsia="zh-CN"/>
        </w:rPr>
        <w:t>4</w:t>
      </w:r>
      <w:r>
        <w:rPr>
          <w:rFonts w:hint="eastAsia" w:ascii="宋体" w:hAnsi="宋体" w:cs="宋体"/>
          <w:b/>
          <w:bCs/>
          <w:color w:val="FF0000"/>
          <w:sz w:val="32"/>
          <w:szCs w:val="32"/>
        </w:rPr>
        <w:t>月</w:t>
      </w:r>
      <w:r>
        <w:rPr>
          <w:rFonts w:hint="eastAsia" w:ascii="宋体" w:hAnsi="宋体" w:cs="宋体"/>
          <w:b/>
          <w:bCs/>
          <w:color w:val="auto"/>
          <w:sz w:val="32"/>
          <w:szCs w:val="32"/>
          <w:lang w:val="en-US" w:eastAsia="zh-CN"/>
        </w:rPr>
        <w:t>14</w:t>
      </w:r>
      <w:r>
        <w:rPr>
          <w:rFonts w:hint="eastAsia" w:ascii="宋体" w:hAnsi="宋体" w:cs="宋体"/>
          <w:b/>
          <w:bCs/>
          <w:color w:val="FF0000"/>
          <w:sz w:val="32"/>
          <w:szCs w:val="32"/>
        </w:rPr>
        <w:t>日</w:t>
      </w:r>
    </w:p>
    <w:p>
      <w:pPr>
        <w:keepNext w:val="0"/>
        <w:keepLines w:val="0"/>
        <w:pageBreakBefore w:val="0"/>
        <w:kinsoku/>
        <w:wordWrap/>
        <w:overflowPunct/>
        <w:topLinePunct w:val="0"/>
        <w:autoSpaceDE/>
        <w:autoSpaceDN/>
        <w:bidi w:val="0"/>
        <w:adjustRightInd/>
        <w:snapToGrid/>
        <w:spacing w:line="576" w:lineRule="exact"/>
        <w:ind w:firstLine="3990" w:firstLineChars="1900"/>
        <w:rPr>
          <w:rFonts w:hint="eastAsia" w:ascii="仿宋" w:hAnsi="仿宋" w:eastAsia="仿宋"/>
          <w:b w:val="0"/>
          <w:i w:val="0"/>
          <w:caps w:val="0"/>
          <w:spacing w:val="0"/>
          <w:w w:val="100"/>
          <w:sz w:val="32"/>
        </w:rPr>
      </w:pPr>
      <w:r>
        <w:rPr>
          <w:rFonts w:ascii="Calibri" w:hAnsi="Calibri" w:cs="Times New Roman"/>
          <w:color w:val="FF0000"/>
        </w:rPr>
        <mc:AlternateContent>
          <mc:Choice Requires="wps">
            <w:drawing>
              <wp:anchor distT="0" distB="0" distL="114300" distR="114300" simplePos="0" relativeHeight="251660288" behindDoc="0" locked="0" layoutInCell="1" allowOverlap="1">
                <wp:simplePos x="0" y="0"/>
                <wp:positionH relativeFrom="column">
                  <wp:posOffset>2847975</wp:posOffset>
                </wp:positionH>
                <wp:positionV relativeFrom="paragraph">
                  <wp:posOffset>194310</wp:posOffset>
                </wp:positionV>
                <wp:extent cx="2628900" cy="635"/>
                <wp:effectExtent l="0" t="19050" r="0" b="37465"/>
                <wp:wrapNone/>
                <wp:docPr id="7" name="Line 5"/>
                <wp:cNvGraphicFramePr/>
                <a:graphic xmlns:a="http://schemas.openxmlformats.org/drawingml/2006/main">
                  <a:graphicData uri="http://schemas.microsoft.com/office/word/2010/wordprocessingShape">
                    <wps:wsp>
                      <wps:cNvCnPr/>
                      <wps:spPr>
                        <a:xfrm>
                          <a:off x="0" y="0"/>
                          <a:ext cx="2628900" cy="635"/>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Line 5" o:spid="_x0000_s1026" o:spt="20" style="position:absolute;left:0pt;margin-left:224.25pt;margin-top:15.3pt;height:0.05pt;width:207pt;z-index:251660288;mso-width-relative:page;mso-height-relative:page;" filled="f" stroked="t" coordsize="21600,21600" o:gfxdata="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ddEo2wAAAAkBAAAP&#10;AAAAAAAAAAEAIAAAACIAAABkcnMvZG93bnJldi54bWxQSwECFAAUAAAACACHTuJAJwWmd9wBAADe&#10;AwAADgAAAAAAAAABACAAAAAqAQAAZHJzL2Uyb0RvYy54bWxQSwUGAAAAAAYABgBZAQAAeAUAAAAA&#10;">
                <v:fill on="f" focussize="0,0"/>
                <v:stroke weight="3pt" color="#FF0000" joinstyle="round"/>
                <v:imagedata o:title=""/>
                <o:lock v:ext="edit" aspectratio="f"/>
              </v:line>
            </w:pict>
          </mc:Fallback>
        </mc:AlternateContent>
      </w:r>
      <w:r>
        <w:rPr>
          <w:rFonts w:ascii="Calibri" w:hAnsi="Calibri" w:cs="Times New Roman"/>
          <w:color w:val="FF0000"/>
        </w:rPr>
        <mc:AlternateContent>
          <mc:Choice Requires="wps">
            <w:drawing>
              <wp:anchor distT="0" distB="0" distL="114300" distR="114300" simplePos="0" relativeHeight="251659264" behindDoc="1" locked="0" layoutInCell="1" allowOverlap="1">
                <wp:simplePos x="0" y="0"/>
                <wp:positionH relativeFrom="column">
                  <wp:posOffset>-208915</wp:posOffset>
                </wp:positionH>
                <wp:positionV relativeFrom="paragraph">
                  <wp:posOffset>198120</wp:posOffset>
                </wp:positionV>
                <wp:extent cx="2628900" cy="635"/>
                <wp:effectExtent l="0" t="19050" r="0" b="37465"/>
                <wp:wrapNone/>
                <wp:docPr id="6" name="Line 4"/>
                <wp:cNvGraphicFramePr/>
                <a:graphic xmlns:a="http://schemas.openxmlformats.org/drawingml/2006/main">
                  <a:graphicData uri="http://schemas.microsoft.com/office/word/2010/wordprocessingShape">
                    <wps:wsp>
                      <wps:cNvCnPr/>
                      <wps:spPr>
                        <a:xfrm>
                          <a:off x="0" y="0"/>
                          <a:ext cx="2628900" cy="635"/>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Line 4" o:spid="_x0000_s1026" o:spt="20" style="position:absolute;left:0pt;margin-left:-16.45pt;margin-top:15.6pt;height:0.05pt;width:207pt;z-index:-251657216;mso-width-relative:page;mso-height-relative:page;" filled="f" stroked="t" coordsize="21600,21600" o:gfxdata="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Vzbj9sAAAAJAQAADwAA&#10;AAAAAAABACAAAAAiAAAAZHJzL2Rvd25yZXYueG1sUEsBAhQAFAAAAAgAh07iQG70f8jaAQAA3gMA&#10;AA4AAAAAAAAAAQAgAAAAKgEAAGRycy9lMm9Eb2MueG1sUEsFBgAAAAAGAAYAWQEAAHYFAAAAAA==&#10;">
                <v:fill on="f" focussize="0,0"/>
                <v:stroke weight="3pt" color="#FF0000" joinstyle="round"/>
                <v:imagedata o:title=""/>
                <o:lock v:ext="edit" aspectratio="f"/>
              </v:line>
            </w:pict>
          </mc:Fallback>
        </mc:AlternateContent>
      </w:r>
      <w:r>
        <w:rPr>
          <w:rFonts w:hint="eastAsia" w:ascii="宋体" w:hAnsi="宋体" w:cs="Times New Roman"/>
          <w:b/>
          <w:color w:val="FF0000"/>
          <w:sz w:val="36"/>
          <w:szCs w:val="36"/>
        </w:rPr>
        <w:t>★</w:t>
      </w:r>
    </w:p>
    <w:p>
      <w:pPr>
        <w:keepNext w:val="0"/>
        <w:keepLines w:val="0"/>
        <w:pageBreakBefore w:val="0"/>
        <w:kinsoku/>
        <w:wordWrap/>
        <w:overflowPunct/>
        <w:topLinePunct w:val="0"/>
        <w:autoSpaceDE/>
        <w:autoSpaceDN/>
        <w:bidi w:val="0"/>
        <w:adjustRightInd/>
        <w:snapToGrid/>
        <w:spacing w:before="150" w:beforeAutospacing="0" w:after="0" w:afterAutospacing="0" w:line="576"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eastAsia="zh-CN"/>
        </w:rPr>
        <w:t>立足财政职能</w:t>
      </w:r>
      <w:r>
        <w:rPr>
          <w:rFonts w:hint="eastAsia" w:ascii="方正小标宋简体" w:hAnsi="方正小标宋简体" w:eastAsia="方正小标宋简体" w:cs="方正小标宋简体"/>
          <w:b w:val="0"/>
          <w:i w:val="0"/>
          <w:caps w:val="0"/>
          <w:spacing w:val="0"/>
          <w:w w:val="100"/>
          <w:sz w:val="44"/>
          <w:szCs w:val="44"/>
          <w:lang w:val="en-US" w:eastAsia="zh-CN"/>
        </w:rPr>
        <w:t xml:space="preserve"> 强化财会监督</w:t>
      </w:r>
    </w:p>
    <w:p>
      <w:pPr>
        <w:pStyle w:val="2"/>
        <w:ind w:firstLine="1800" w:firstLineChars="600"/>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0"/>
          <w:szCs w:val="30"/>
          <w:lang w:val="en-US" w:eastAsia="zh-CN"/>
        </w:rPr>
        <w:t>——祁连县财政局召开《进一步加强财会监督工作的意见》学习会暨“财会监督专项行动”动员部署会</w:t>
      </w:r>
    </w:p>
    <w:p>
      <w:pPr>
        <w:pStyle w:val="6"/>
        <w:keepNext w:val="0"/>
        <w:keepLines w:val="0"/>
        <w:pageBreakBefore w:val="0"/>
        <w:widowControl/>
        <w:kinsoku/>
        <w:wordWrap/>
        <w:overflowPunct/>
        <w:topLinePunct w:val="0"/>
        <w:autoSpaceDE/>
        <w:autoSpaceDN/>
        <w:bidi w:val="0"/>
        <w:adjustRightInd/>
        <w:snapToGrid/>
        <w:spacing w:beforeAutospacing="0" w:after="0" w:afterAutospacing="0" w:line="576" w:lineRule="exact"/>
        <w:ind w:firstLine="640" w:firstLineChars="200"/>
        <w:jc w:val="left"/>
        <w:textAlignment w:val="baseline"/>
        <w:rPr>
          <w:rFonts w:hint="eastAsia" w:ascii="仿宋_GB2312" w:hAnsi="仿宋_GB2312" w:eastAsia="仿宋_GB2312" w:cs="仿宋_GB2312"/>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0" w:afterAutospacing="0" w:line="576"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drawing>
          <wp:anchor distT="0" distB="0" distL="114300" distR="114300" simplePos="0" relativeHeight="251662336" behindDoc="0" locked="0" layoutInCell="1" allowOverlap="1">
            <wp:simplePos x="0" y="0"/>
            <wp:positionH relativeFrom="column">
              <wp:posOffset>1875790</wp:posOffset>
            </wp:positionH>
            <wp:positionV relativeFrom="page">
              <wp:posOffset>7090410</wp:posOffset>
            </wp:positionV>
            <wp:extent cx="3687445" cy="2106930"/>
            <wp:effectExtent l="0" t="0" r="8255" b="7620"/>
            <wp:wrapSquare wrapText="bothSides"/>
            <wp:docPr id="3" name="图片 3" descr="微信图片_2023041409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414091945"/>
                    <pic:cNvPicPr>
                      <a:picLocks noChangeAspect="1"/>
                    </pic:cNvPicPr>
                  </pic:nvPicPr>
                  <pic:blipFill>
                    <a:blip r:embed="rId5"/>
                    <a:stretch>
                      <a:fillRect/>
                    </a:stretch>
                  </pic:blipFill>
                  <pic:spPr>
                    <a:xfrm>
                      <a:off x="0" y="0"/>
                      <a:ext cx="3687445" cy="2106930"/>
                    </a:xfrm>
                    <a:prstGeom prst="rect">
                      <a:avLst/>
                    </a:prstGeom>
                  </pic:spPr>
                </pic:pic>
              </a:graphicData>
            </a:graphic>
          </wp:anchor>
        </w:drawing>
      </w:r>
      <w:r>
        <w:rPr>
          <w:rFonts w:hint="eastAsia" w:ascii="仿宋_GB2312" w:hAnsi="仿宋_GB2312" w:eastAsia="仿宋_GB2312" w:cs="仿宋_GB2312"/>
          <w:color w:val="000000"/>
          <w:sz w:val="32"/>
          <w:szCs w:val="32"/>
        </w:rPr>
        <w:t>为认真贯彻落实党中央、国务院关于加强财会监督工作的重要决策部署，深入学习贯彻中央办公厅、国务院办公厅印发的《关于进一步加强财会监督工作的意见》</w:t>
      </w:r>
      <w:r>
        <w:rPr>
          <w:rFonts w:hint="eastAsia" w:ascii="仿宋_GB2312" w:hAnsi="仿宋_GB2312" w:eastAsia="仿宋_GB2312" w:cs="仿宋_GB2312"/>
          <w:color w:val="000000"/>
          <w:sz w:val="32"/>
          <w:szCs w:val="32"/>
          <w:lang w:eastAsia="zh-CN"/>
        </w:rPr>
        <w:t>（以下简称《意见》）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2023年4月14日祁连县财政局召开</w:t>
      </w:r>
      <w:r>
        <w:rPr>
          <w:rFonts w:hint="eastAsia" w:ascii="仿宋_GB2312" w:hAnsi="仿宋_GB2312" w:eastAsia="仿宋_GB2312" w:cs="仿宋_GB2312"/>
          <w:color w:val="000000"/>
          <w:sz w:val="32"/>
          <w:szCs w:val="32"/>
        </w:rPr>
        <w:t>全</w:t>
      </w:r>
      <w:r>
        <w:rPr>
          <w:rFonts w:hint="eastAsia" w:ascii="仿宋_GB2312" w:hAnsi="仿宋_GB2312" w:eastAsia="仿宋_GB2312" w:cs="仿宋_GB2312"/>
          <w:color w:val="000000"/>
          <w:sz w:val="32"/>
          <w:szCs w:val="32"/>
          <w:lang w:eastAsia="zh-CN"/>
        </w:rPr>
        <w:t>县财会监督工作</w:t>
      </w:r>
      <w:r>
        <w:rPr>
          <w:rFonts w:hint="eastAsia" w:ascii="仿宋_GB2312" w:hAnsi="仿宋_GB2312" w:eastAsia="仿宋_GB2312" w:cs="仿宋_GB2312"/>
          <w:color w:val="000000"/>
          <w:sz w:val="32"/>
          <w:szCs w:val="32"/>
        </w:rPr>
        <w:t>会议</w:t>
      </w:r>
      <w:r>
        <w:rPr>
          <w:rFonts w:hint="eastAsia" w:ascii="仿宋_GB2312" w:hAnsi="仿宋_GB2312" w:eastAsia="仿宋_GB2312" w:cs="仿宋_GB2312"/>
          <w:color w:val="000000"/>
          <w:sz w:val="32"/>
          <w:szCs w:val="32"/>
          <w:lang w:eastAsia="zh-CN"/>
        </w:rPr>
        <w:t>，深入贯彻学习《意见》精神及安排部署开展祁连县财会监督专项行动。</w:t>
      </w:r>
    </w:p>
    <w:p>
      <w:pPr>
        <w:pStyle w:val="6"/>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640" w:firstLineChars="200"/>
        <w:jc w:val="left"/>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i w:val="0"/>
          <w:caps w:val="0"/>
          <w:spacing w:val="0"/>
          <w:w w:val="100"/>
          <w:sz w:val="32"/>
          <w:szCs w:val="32"/>
          <w:lang w:val="en-US" w:eastAsia="zh-CN"/>
        </w:rPr>
        <w:t>会</w:t>
      </w:r>
      <w:r>
        <w:rPr>
          <w:rFonts w:hint="eastAsia" w:ascii="仿宋_GB2312" w:hAnsi="仿宋_GB2312" w:eastAsia="仿宋_GB2312" w:cs="仿宋_GB2312"/>
          <w:color w:val="000000"/>
          <w:sz w:val="32"/>
          <w:szCs w:val="32"/>
          <w:lang w:val="en-US" w:eastAsia="zh-CN"/>
        </w:rPr>
        <w:t>议指出，</w:t>
      </w:r>
      <w:r>
        <w:rPr>
          <w:rFonts w:hint="eastAsia" w:ascii="仿宋_GB2312" w:hAnsi="仿宋_GB2312" w:eastAsia="仿宋_GB2312" w:cs="仿宋_GB2312"/>
          <w:color w:val="000000"/>
          <w:sz w:val="32"/>
          <w:szCs w:val="32"/>
        </w:rPr>
        <w:t>《意见》的出台，对财政部门扎实开展财会监督提供了更加明确的方向指引和更为扎实的理论指导。</w:t>
      </w:r>
      <w:r>
        <w:rPr>
          <w:rFonts w:hint="eastAsia" w:ascii="仿宋_GB2312" w:hAnsi="仿宋_GB2312" w:eastAsia="仿宋_GB2312" w:cs="仿宋_GB2312"/>
          <w:color w:val="000000"/>
          <w:sz w:val="32"/>
          <w:szCs w:val="32"/>
          <w:lang w:eastAsia="zh-CN"/>
        </w:rPr>
        <w:t>各单位要把学习宣传贯彻《意见》作为重要政治任务抓牢</w:t>
      </w:r>
      <w:r>
        <w:rPr>
          <w:rFonts w:hint="eastAsia" w:ascii="仿宋_GB2312" w:hAnsi="仿宋_GB2312" w:eastAsia="仿宋_GB2312" w:cs="仿宋_GB2312"/>
          <w:color w:val="000000"/>
          <w:sz w:val="32"/>
          <w:szCs w:val="32"/>
          <w:lang w:val="en-US" w:eastAsia="zh-CN"/>
        </w:rPr>
        <w:t>抓实，</w:t>
      </w:r>
      <w:r>
        <w:rPr>
          <w:rFonts w:hint="eastAsia" w:ascii="仿宋_GB2312" w:hAnsi="仿宋_GB2312" w:eastAsia="仿宋_GB2312" w:cs="仿宋_GB2312"/>
          <w:b w:val="0"/>
          <w:i w:val="0"/>
          <w:caps w:val="0"/>
          <w:spacing w:val="0"/>
          <w:w w:val="100"/>
          <w:sz w:val="32"/>
          <w:szCs w:val="32"/>
          <w:lang w:val="en-US" w:eastAsia="zh-CN"/>
        </w:rPr>
        <w:t>深刻把握精神实质</w:t>
      </w:r>
      <w:r>
        <w:rPr>
          <w:rFonts w:hint="eastAsia" w:ascii="仿宋_GB2312" w:hAnsi="仿宋_GB2312" w:eastAsia="仿宋_GB2312" w:cs="仿宋_GB2312"/>
          <w:color w:val="000000"/>
          <w:sz w:val="32"/>
          <w:szCs w:val="32"/>
          <w:lang w:val="en-US" w:eastAsia="zh-CN"/>
        </w:rPr>
        <w:t>和内涵，切实把思想和行动统一到党中央关于加强财会监督工作重大决策部署上来，增强做好财会监督工作的思想自觉、政治自觉、行动自觉</w:t>
      </w:r>
      <w:r>
        <w:rPr>
          <w:rFonts w:hint="eastAsia" w:ascii="仿宋_GB2312" w:hAnsi="仿宋_GB2312" w:eastAsia="仿宋_GB2312" w:cs="仿宋_GB2312"/>
          <w:color w:val="000000"/>
          <w:kern w:val="0"/>
          <w:sz w:val="32"/>
          <w:szCs w:val="32"/>
          <w:lang w:val="en-US" w:eastAsia="zh-CN" w:bidi="ar"/>
        </w:rPr>
        <w:t>。</w:t>
      </w:r>
    </w:p>
    <w:p>
      <w:pPr>
        <w:pStyle w:val="6"/>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643" w:firstLineChars="200"/>
        <w:jc w:val="left"/>
        <w:textAlignment w:val="baseline"/>
        <w:rPr>
          <w:rFonts w:hint="eastAsia" w:ascii="仿宋_GB2312" w:hAnsi="仿宋_GB2312" w:eastAsia="仿宋_GB2312" w:cs="仿宋_GB2312"/>
          <w:b w:val="0"/>
          <w:i w:val="0"/>
          <w:caps w:val="0"/>
          <w:color w:val="000000"/>
          <w:spacing w:val="0"/>
          <w:w w:val="100"/>
          <w:kern w:val="0"/>
          <w:sz w:val="32"/>
          <w:szCs w:val="32"/>
          <w:lang w:val="zh-CN" w:eastAsia="zh-CN" w:bidi="ar-SA"/>
        </w:rPr>
      </w:pPr>
      <w:r>
        <w:rPr>
          <w:rFonts w:hint="eastAsia" w:ascii="仿宋_GB2312" w:hAnsi="仿宋_GB2312" w:eastAsia="仿宋_GB2312" w:cs="仿宋_GB2312"/>
          <w:b/>
          <w:bCs/>
          <w:i w:val="0"/>
          <w:caps w:val="0"/>
          <w:color w:val="000000"/>
          <w:spacing w:val="0"/>
          <w:w w:val="100"/>
          <w:sz w:val="32"/>
          <w:szCs w:val="32"/>
          <w:lang w:eastAsia="zh-CN"/>
        </w:rPr>
        <w:drawing>
          <wp:anchor distT="0" distB="0" distL="114300" distR="114300" simplePos="0" relativeHeight="251663360" behindDoc="0" locked="0" layoutInCell="1" allowOverlap="1">
            <wp:simplePos x="0" y="0"/>
            <wp:positionH relativeFrom="column">
              <wp:posOffset>62865</wp:posOffset>
            </wp:positionH>
            <wp:positionV relativeFrom="page">
              <wp:posOffset>4892675</wp:posOffset>
            </wp:positionV>
            <wp:extent cx="3594100" cy="2318385"/>
            <wp:effectExtent l="0" t="0" r="6350" b="5715"/>
            <wp:wrapSquare wrapText="bothSides"/>
            <wp:docPr id="4" name="图片 4" descr="微信图片_2023041409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414091928"/>
                    <pic:cNvPicPr>
                      <a:picLocks noChangeAspect="1"/>
                    </pic:cNvPicPr>
                  </pic:nvPicPr>
                  <pic:blipFill>
                    <a:blip r:embed="rId6"/>
                    <a:stretch>
                      <a:fillRect/>
                    </a:stretch>
                  </pic:blipFill>
                  <pic:spPr>
                    <a:xfrm>
                      <a:off x="0" y="0"/>
                      <a:ext cx="3594100" cy="2318385"/>
                    </a:xfrm>
                    <a:prstGeom prst="rect">
                      <a:avLst/>
                    </a:prstGeom>
                  </pic:spPr>
                </pic:pic>
              </a:graphicData>
            </a:graphic>
          </wp:anchor>
        </w:drawing>
      </w:r>
      <w:r>
        <w:rPr>
          <w:rFonts w:hint="eastAsia" w:ascii="仿宋_GB2312" w:hAnsi="仿宋_GB2312" w:eastAsia="仿宋_GB2312" w:cs="仿宋_GB2312"/>
          <w:b w:val="0"/>
          <w:i w:val="0"/>
          <w:caps w:val="0"/>
          <w:spacing w:val="0"/>
          <w:w w:val="100"/>
          <w:sz w:val="32"/>
          <w:szCs w:val="32"/>
          <w:lang w:val="en-US" w:eastAsia="zh-CN"/>
        </w:rPr>
        <w:t>会议强调，各单位领导及财务人员要强化责任意识，加强组织领导、</w:t>
      </w:r>
      <w:r>
        <w:rPr>
          <w:rFonts w:hint="eastAsia" w:ascii="仿宋_GB2312" w:hAnsi="仿宋_GB2312" w:eastAsia="仿宋_GB2312" w:cs="仿宋_GB2312"/>
          <w:b w:val="0"/>
          <w:i w:val="0"/>
          <w:caps w:val="0"/>
          <w:color w:val="000000"/>
          <w:spacing w:val="0"/>
          <w:w w:val="100"/>
          <w:kern w:val="0"/>
          <w:sz w:val="32"/>
          <w:szCs w:val="32"/>
          <w:lang w:val="zh-CN" w:eastAsia="zh-CN" w:bidi="ar-SA"/>
        </w:rPr>
        <w:t>压实工作落实</w:t>
      </w:r>
      <w:r>
        <w:rPr>
          <w:rFonts w:hint="eastAsia"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color w:val="000000"/>
          <w:kern w:val="0"/>
          <w:sz w:val="32"/>
          <w:szCs w:val="32"/>
          <w:lang w:val="en-US" w:eastAsia="zh-CN" w:bidi="ar"/>
        </w:rPr>
        <w:t>按照“突出重点、集中力量、注重实效”的原则，</w:t>
      </w:r>
      <w:r>
        <w:rPr>
          <w:rFonts w:hint="eastAsia" w:ascii="仿宋_GB2312" w:hAnsi="仿宋_GB2312" w:eastAsia="仿宋_GB2312" w:cs="仿宋_GB2312"/>
          <w:b w:val="0"/>
          <w:i w:val="0"/>
          <w:caps w:val="0"/>
          <w:spacing w:val="0"/>
          <w:w w:val="100"/>
          <w:sz w:val="32"/>
          <w:szCs w:val="32"/>
          <w:lang w:val="en-US" w:eastAsia="zh-CN"/>
        </w:rPr>
        <w:t>扎实开展财会监督专项行动自查工作，</w:t>
      </w:r>
      <w:r>
        <w:rPr>
          <w:rFonts w:hint="eastAsia" w:ascii="仿宋_GB2312" w:hAnsi="仿宋_GB2312" w:eastAsia="仿宋_GB2312" w:cs="仿宋_GB2312"/>
          <w:color w:val="000000"/>
          <w:kern w:val="0"/>
          <w:sz w:val="32"/>
          <w:szCs w:val="32"/>
          <w:lang w:val="en-US" w:eastAsia="zh-CN" w:bidi="ar"/>
        </w:rPr>
        <w:t>梳理、审理、处置重点发现的问题，把问题解决在自查自纠阶段。</w:t>
      </w:r>
    </w:p>
    <w:p>
      <w:pPr>
        <w:ind w:firstLine="640" w:firstLineChars="200"/>
        <w:rPr>
          <w:rFonts w:hint="eastAsia" w:ascii="仿宋_GB2312" w:hAnsi="仿宋_GB2312" w:eastAsia="仿宋_GB2312" w:cs="仿宋_GB2312"/>
          <w:color w:val="000000"/>
          <w:kern w:val="0"/>
          <w:sz w:val="32"/>
          <w:szCs w:val="32"/>
          <w:lang w:val="zh-CN" w:eastAsia="zh-CN" w:bidi="ar"/>
        </w:rPr>
      </w:pPr>
      <w:r>
        <w:rPr>
          <w:rFonts w:hint="eastAsia" w:ascii="仿宋_GB2312" w:hAnsi="仿宋_GB2312" w:eastAsia="仿宋_GB2312" w:cs="仿宋_GB2312"/>
          <w:color w:val="000000"/>
          <w:kern w:val="0"/>
          <w:sz w:val="32"/>
          <w:szCs w:val="32"/>
          <w:lang w:val="zh-CN" w:eastAsia="zh-CN" w:bidi="ar"/>
        </w:rPr>
        <w:t>通过此次会议，各预算单位理解和掌握了《意见》精神内涵，</w:t>
      </w:r>
      <w:r>
        <w:rPr>
          <w:rFonts w:hint="eastAsia" w:ascii="仿宋_GB2312" w:hAnsi="仿宋_GB2312" w:eastAsia="仿宋_GB2312" w:cs="仿宋_GB2312"/>
          <w:color w:val="000000"/>
          <w:kern w:val="0"/>
          <w:sz w:val="32"/>
          <w:szCs w:val="32"/>
          <w:lang w:val="en-US" w:eastAsia="zh-CN" w:bidi="ar"/>
        </w:rPr>
        <w:t>深刻认识到加强财会监督的重要意义，进一步推动党中央重大决策部署在我县贯彻落实。</w:t>
      </w:r>
    </w:p>
    <w:p>
      <w:pPr>
        <w:pStyle w:val="2"/>
        <w:rPr>
          <w:rFonts w:hint="default"/>
          <w:sz w:val="32"/>
          <w:szCs w:val="32"/>
          <w:lang w:val="en-US"/>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0DC278E"/>
    <w:rsid w:val="00295514"/>
    <w:rsid w:val="00517667"/>
    <w:rsid w:val="00701098"/>
    <w:rsid w:val="007762E7"/>
    <w:rsid w:val="008A467B"/>
    <w:rsid w:val="008E65B2"/>
    <w:rsid w:val="00D60024"/>
    <w:rsid w:val="00D8228B"/>
    <w:rsid w:val="0A9B46A5"/>
    <w:rsid w:val="0D705975"/>
    <w:rsid w:val="0D752F56"/>
    <w:rsid w:val="0E3A1606"/>
    <w:rsid w:val="10B46092"/>
    <w:rsid w:val="116C5E3B"/>
    <w:rsid w:val="11F272A1"/>
    <w:rsid w:val="166149F5"/>
    <w:rsid w:val="17A94621"/>
    <w:rsid w:val="180F222F"/>
    <w:rsid w:val="1A472154"/>
    <w:rsid w:val="1ACE4623"/>
    <w:rsid w:val="1DC3052A"/>
    <w:rsid w:val="269161F9"/>
    <w:rsid w:val="275163C0"/>
    <w:rsid w:val="27B55767"/>
    <w:rsid w:val="29CB0B46"/>
    <w:rsid w:val="29E748FE"/>
    <w:rsid w:val="2A9E2989"/>
    <w:rsid w:val="31210873"/>
    <w:rsid w:val="356D20C1"/>
    <w:rsid w:val="36BE036C"/>
    <w:rsid w:val="387B504A"/>
    <w:rsid w:val="3A021F78"/>
    <w:rsid w:val="4121019D"/>
    <w:rsid w:val="422B7AE1"/>
    <w:rsid w:val="49973CAE"/>
    <w:rsid w:val="4ADA7E2F"/>
    <w:rsid w:val="50B13908"/>
    <w:rsid w:val="55C53951"/>
    <w:rsid w:val="5A3D37A0"/>
    <w:rsid w:val="5B500161"/>
    <w:rsid w:val="60DC278E"/>
    <w:rsid w:val="66E3332C"/>
    <w:rsid w:val="67BF46A4"/>
    <w:rsid w:val="6903466C"/>
    <w:rsid w:val="6AA65E4A"/>
    <w:rsid w:val="72752883"/>
    <w:rsid w:val="730A6119"/>
    <w:rsid w:val="77E951E3"/>
    <w:rsid w:val="7A996FD7"/>
    <w:rsid w:val="7AA01813"/>
    <w:rsid w:val="7B8823ED"/>
    <w:rsid w:val="7C2E139D"/>
    <w:rsid w:val="7E215943"/>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alloon Text"/>
    <w:basedOn w:val="1"/>
    <w:link w:val="24"/>
    <w:qFormat/>
    <w:uiPriority w:val="0"/>
    <w:rPr>
      <w:sz w:val="18"/>
      <w:szCs w:val="18"/>
    </w:rPr>
  </w:style>
  <w:style w:type="paragraph" w:styleId="4">
    <w:name w:val="footer"/>
    <w:basedOn w:val="1"/>
    <w:link w:val="23"/>
    <w:qFormat/>
    <w:uiPriority w:val="0"/>
    <w:pPr>
      <w:tabs>
        <w:tab w:val="center" w:pos="4153"/>
        <w:tab w:val="right" w:pos="8306"/>
      </w:tabs>
      <w:snapToGrid w:val="0"/>
      <w:jc w:val="left"/>
    </w:pPr>
    <w:rPr>
      <w:sz w:val="18"/>
      <w:szCs w:val="18"/>
    </w:rPr>
  </w:style>
  <w:style w:type="paragraph" w:styleId="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262626"/>
      <w:u w:val="none"/>
    </w:rPr>
  </w:style>
  <w:style w:type="character" w:styleId="11">
    <w:name w:val="Emphasis"/>
    <w:basedOn w:val="8"/>
    <w:qFormat/>
    <w:uiPriority w:val="0"/>
  </w:style>
  <w:style w:type="character" w:styleId="12">
    <w:name w:val="Hyperlink"/>
    <w:basedOn w:val="8"/>
    <w:qFormat/>
    <w:uiPriority w:val="0"/>
    <w:rPr>
      <w:color w:val="262626"/>
      <w:u w:val="none"/>
    </w:rPr>
  </w:style>
  <w:style w:type="paragraph" w:customStyle="1" w:styleId="13">
    <w:name w:val="p0"/>
    <w:basedOn w:val="1"/>
    <w:qFormat/>
    <w:uiPriority w:val="0"/>
    <w:pPr>
      <w:widowControl/>
    </w:pPr>
    <w:rPr>
      <w:kern w:val="0"/>
      <w:szCs w:val="20"/>
    </w:rPr>
  </w:style>
  <w:style w:type="character" w:customStyle="1" w:styleId="14">
    <w:name w:val="bds_more"/>
    <w:basedOn w:val="8"/>
    <w:qFormat/>
    <w:uiPriority w:val="0"/>
    <w:rPr>
      <w:rFonts w:hint="eastAsia" w:ascii="宋体" w:hAnsi="宋体" w:eastAsia="宋体" w:cs="宋体"/>
    </w:rPr>
  </w:style>
  <w:style w:type="character" w:customStyle="1" w:styleId="15">
    <w:name w:val="t1"/>
    <w:basedOn w:val="8"/>
    <w:qFormat/>
    <w:uiPriority w:val="0"/>
    <w:rPr>
      <w:color w:val="000000"/>
    </w:rPr>
  </w:style>
  <w:style w:type="character" w:customStyle="1" w:styleId="16">
    <w:name w:val="bds_nopic"/>
    <w:basedOn w:val="8"/>
    <w:qFormat/>
    <w:uiPriority w:val="0"/>
  </w:style>
  <w:style w:type="character" w:customStyle="1" w:styleId="17">
    <w:name w:val="bds_nopic1"/>
    <w:basedOn w:val="8"/>
    <w:qFormat/>
    <w:uiPriority w:val="0"/>
  </w:style>
  <w:style w:type="character" w:customStyle="1" w:styleId="18">
    <w:name w:val="bds_nopic2"/>
    <w:basedOn w:val="8"/>
    <w:qFormat/>
    <w:uiPriority w:val="0"/>
  </w:style>
  <w:style w:type="character" w:customStyle="1" w:styleId="19">
    <w:name w:val="time"/>
    <w:basedOn w:val="8"/>
    <w:qFormat/>
    <w:uiPriority w:val="0"/>
    <w:rPr>
      <w:color w:val="000000"/>
    </w:rPr>
  </w:style>
  <w:style w:type="character" w:customStyle="1" w:styleId="20">
    <w:name w:val="share"/>
    <w:basedOn w:val="8"/>
    <w:qFormat/>
    <w:uiPriority w:val="0"/>
    <w:rPr>
      <w:vanish/>
    </w:rPr>
  </w:style>
  <w:style w:type="character" w:customStyle="1" w:styleId="21">
    <w:name w:val="hover10"/>
    <w:basedOn w:val="8"/>
    <w:qFormat/>
    <w:uiPriority w:val="0"/>
    <w:rPr>
      <w:color w:val="FF0000"/>
    </w:rPr>
  </w:style>
  <w:style w:type="character" w:customStyle="1" w:styleId="22">
    <w:name w:val="页眉 字符"/>
    <w:basedOn w:val="8"/>
    <w:link w:val="5"/>
    <w:qFormat/>
    <w:uiPriority w:val="0"/>
    <w:rPr>
      <w:rFonts w:asciiTheme="minorHAnsi" w:hAnsiTheme="minorHAnsi" w:eastAsiaTheme="minorEastAsia" w:cstheme="minorBidi"/>
      <w:kern w:val="2"/>
      <w:sz w:val="18"/>
      <w:szCs w:val="18"/>
    </w:rPr>
  </w:style>
  <w:style w:type="character" w:customStyle="1" w:styleId="23">
    <w:name w:val="页脚 字符"/>
    <w:basedOn w:val="8"/>
    <w:link w:val="4"/>
    <w:qFormat/>
    <w:uiPriority w:val="0"/>
    <w:rPr>
      <w:rFonts w:asciiTheme="minorHAnsi" w:hAnsiTheme="minorHAnsi" w:eastAsiaTheme="minorEastAsia" w:cstheme="minorBidi"/>
      <w:kern w:val="2"/>
      <w:sz w:val="18"/>
      <w:szCs w:val="18"/>
    </w:rPr>
  </w:style>
  <w:style w:type="character" w:customStyle="1" w:styleId="24">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536</Words>
  <Characters>545</Characters>
  <Lines>3</Lines>
  <Paragraphs>1</Paragraphs>
  <TotalTime>4</TotalTime>
  <ScaleCrop>false</ScaleCrop>
  <LinksUpToDate>false</LinksUpToDate>
  <CharactersWithSpaces>563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2018-12-04T03:49:00Z</dcterms:created>
  <dc:creator>  Irony°</dc:creator>
  <cp:lastModifiedBy>Jinhua</cp:lastModifiedBy>
  <cp:lastPrinted>2021-04-15T07:48:00Z</cp:lastPrinted>
  <dcterms:modified xsi:type="dcterms:W3CDTF">2023-04-14T08:10:57Z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18DBF96C96364DAB94AA8D6DD9D26C2E</vt:lpwstr>
  </property>
</Properties>
</file>